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E7" w:rsidRDefault="003447E7" w:rsidP="003447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7E7" w:rsidTr="00B905EF">
        <w:tc>
          <w:tcPr>
            <w:tcW w:w="9350" w:type="dxa"/>
          </w:tcPr>
          <w:p w:rsidR="003447E7" w:rsidRPr="00FC3159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INTELLICORP ACCOUNT ID: </w:t>
            </w:r>
            <w:sdt>
              <w:sdtPr>
                <w:rPr>
                  <w:rFonts w:ascii="Tw Cen MT Condensed Extra Bold" w:hAnsi="Tw Cen MT Condensed Extra Bold"/>
                </w:rPr>
                <w:id w:val="-1525943433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BUSINESS/ORGANIZATION NAME: </w:t>
            </w:r>
            <w:sdt>
              <w:sdtPr>
                <w:rPr>
                  <w:rFonts w:ascii="Tw Cen MT Condensed Extra Bold" w:hAnsi="Tw Cen MT Condensed Extra Bold"/>
                </w:rPr>
                <w:id w:val="330343381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DOING BUSINESS AS (</w:t>
            </w:r>
            <w:r w:rsidRPr="00D568C1">
              <w:rPr>
                <w:rFonts w:ascii="Tw Cen MT Condensed Extra Bold" w:hAnsi="Tw Cen MT Condensed Extra Bold"/>
                <w:i/>
              </w:rPr>
              <w:t>IF APPLICABLE</w:t>
            </w:r>
            <w:r>
              <w:rPr>
                <w:rFonts w:ascii="Tw Cen MT Condensed Extra Bold" w:hAnsi="Tw Cen MT Condensed Extra Bold"/>
              </w:rPr>
              <w:t xml:space="preserve">): </w:t>
            </w:r>
            <w:sdt>
              <w:sdtPr>
                <w:rPr>
                  <w:rFonts w:ascii="Tw Cen MT Condensed Extra Bold" w:hAnsi="Tw Cen MT Condensed Extra Bold"/>
                </w:rPr>
                <w:id w:val="-1799062534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29E" w:rsidTr="00B905EF">
        <w:tc>
          <w:tcPr>
            <w:tcW w:w="9350" w:type="dxa"/>
          </w:tcPr>
          <w:p w:rsidR="0000429E" w:rsidRDefault="00176DBA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BUSINESS </w:t>
            </w:r>
            <w:bookmarkStart w:id="0" w:name="_GoBack"/>
            <w:bookmarkEnd w:id="0"/>
            <w:r w:rsidR="0000429E">
              <w:rPr>
                <w:rFonts w:ascii="Tw Cen MT Condensed Extra Bold" w:hAnsi="Tw Cen MT Condensed Extra Bold"/>
              </w:rPr>
              <w:t xml:space="preserve">CONTACT NAME: </w:t>
            </w:r>
            <w:sdt>
              <w:sdtPr>
                <w:rPr>
                  <w:rFonts w:ascii="Tw Cen MT Condensed Extra Bold" w:hAnsi="Tw Cen MT Condensed Extra Bold"/>
                </w:rPr>
                <w:id w:val="-1682031762"/>
                <w:placeholder>
                  <w:docPart w:val="C29D039E62F2418DBF6F3ED05BBEA2D1"/>
                </w:placeholder>
                <w:showingPlcHdr/>
              </w:sdtPr>
              <w:sdtContent>
                <w:r w:rsidR="0000429E"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DIRECT PHONE NUMBER: </w:t>
            </w:r>
            <w:sdt>
              <w:sdtPr>
                <w:rPr>
                  <w:rFonts w:ascii="Tw Cen MT Condensed Extra Bold" w:hAnsi="Tw Cen MT Condensed Extra Bold"/>
                </w:rPr>
                <w:id w:val="2108606042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WEBSITE: </w:t>
            </w:r>
            <w:sdt>
              <w:sdtPr>
                <w:rPr>
                  <w:rFonts w:ascii="Tw Cen MT Condensed Extra Bold" w:hAnsi="Tw Cen MT Condensed Extra Bold"/>
                </w:rPr>
                <w:id w:val="-778262733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tabs>
                <w:tab w:val="left" w:pos="613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ADDRESS (PO BOXES PROHIBITED): </w:t>
            </w:r>
            <w:sdt>
              <w:sdtPr>
                <w:rPr>
                  <w:rFonts w:ascii="Tw Cen MT Condensed Extra Bold" w:hAnsi="Tw Cen MT Condensed Extra Bold"/>
                </w:rPr>
                <w:id w:val="-1348785374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ab/>
            </w:r>
          </w:p>
        </w:tc>
      </w:tr>
    </w:tbl>
    <w:p w:rsidR="003447E7" w:rsidRDefault="003447E7" w:rsidP="003447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7E7" w:rsidTr="00B905EF">
        <w:tc>
          <w:tcPr>
            <w:tcW w:w="9350" w:type="dxa"/>
          </w:tcPr>
          <w:p w:rsidR="003447E7" w:rsidRPr="00D568C1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NATURE OF BUSINESS: </w:t>
            </w:r>
            <w:sdt>
              <w:sdtPr>
                <w:rPr>
                  <w:rFonts w:ascii="Tw Cen MT Condensed Extra Bold" w:hAnsi="Tw Cen MT Condensed Extra Bold"/>
                </w:rPr>
                <w:id w:val="244158317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  DATE </w:t>
            </w:r>
            <w:r w:rsidR="001D42CF">
              <w:rPr>
                <w:rFonts w:ascii="Tw Cen MT Condensed Extra Bold" w:hAnsi="Tw Cen MT Condensed Extra Bold"/>
              </w:rPr>
              <w:t>ESTABLISHED</w:t>
            </w:r>
            <w:sdt>
              <w:sdtPr>
                <w:rPr>
                  <w:rFonts w:ascii="Tw Cen MT Condensed Extra Bold" w:hAnsi="Tw Cen MT Condensed Extra Bold"/>
                </w:rPr>
                <w:id w:val="-1657610152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Pr="00D568C1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INTENDED USE OF PRODUCT:  </w:t>
            </w:r>
            <w:sdt>
              <w:sdtPr>
                <w:rPr>
                  <w:rFonts w:ascii="Tw Cen MT Condensed Extra Bold" w:hAnsi="Tw Cen MT Condensed Extra Bold"/>
                </w:rPr>
                <w:id w:val="-8773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Pre-Employment   </w:t>
            </w:r>
            <w:sdt>
              <w:sdtPr>
                <w:rPr>
                  <w:rFonts w:ascii="Tw Cen MT Condensed Extra Bold" w:hAnsi="Tw Cen MT Condensed Extra Bold"/>
                </w:rPr>
                <w:id w:val="-19464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Tenant   </w:t>
            </w:r>
            <w:sdt>
              <w:sdtPr>
                <w:rPr>
                  <w:rFonts w:ascii="Tw Cen MT Condensed Extra Bold" w:hAnsi="Tw Cen MT Condensed Extra Bold"/>
                </w:rPr>
                <w:id w:val="-13352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Franchisee    </w:t>
            </w:r>
            <w:sdt>
              <w:sdtPr>
                <w:rPr>
                  <w:rFonts w:ascii="Tw Cen MT Condensed Extra Bold" w:hAnsi="Tw Cen MT Condensed Extra Bold"/>
                </w:rPr>
                <w:id w:val="-8995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>Membership</w:t>
            </w:r>
          </w:p>
        </w:tc>
      </w:tr>
    </w:tbl>
    <w:p w:rsidR="0075006F" w:rsidRDefault="00750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Is your business/org exempt from sales tax?                                                                 </w:t>
            </w:r>
          </w:p>
        </w:tc>
        <w:tc>
          <w:tcPr>
            <w:tcW w:w="2515" w:type="dxa"/>
          </w:tcPr>
          <w:p w:rsidR="00A845BE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965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1593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If ‘Yes’ provide the appropriate resales or exemption certificate(s).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Does applicant engage in underwriting of insurance?</w:t>
            </w:r>
            <w:r>
              <w:rPr>
                <w:b/>
              </w:rPr>
              <w:t xml:space="preserve">                                                 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0514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-41817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Is business licensed or providing service as an attorney or detective/investigative agency?</w:t>
            </w:r>
            <w:r>
              <w:rPr>
                <w:b/>
              </w:rPr>
              <w:t xml:space="preserve">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552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0494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If ‘Yes’ indicate which: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Does business intend to resell or release information from the consumer credit report to a 3</w:t>
            </w:r>
            <w:r w:rsidRPr="003447E7">
              <w:rPr>
                <w:b/>
                <w:vertAlign w:val="superscript"/>
              </w:rPr>
              <w:t>rd</w:t>
            </w:r>
            <w:r w:rsidRPr="003447E7">
              <w:rPr>
                <w:b/>
              </w:rPr>
              <w:t xml:space="preserve"> party?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11389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618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>Does company provide credit repa</w:t>
            </w:r>
            <w:r w:rsidRPr="003447E7">
              <w:rPr>
                <w:b/>
              </w:rPr>
              <w:t>ir or credit service for a fee?</w:t>
            </w: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2515" w:type="dxa"/>
          </w:tcPr>
          <w:p w:rsidR="00A845BE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6821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422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>
            <w:pPr>
              <w:rPr>
                <w:b/>
              </w:rPr>
            </w:pPr>
            <w:r w:rsidRPr="003447E7">
              <w:rPr>
                <w:b/>
              </w:rPr>
              <w:t>Does company have an Internet Website Address?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60425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3676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 If ‘Yes’ please provide address: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Pr="00A845BE" w:rsidRDefault="00B905EF" w:rsidP="00B905EF">
            <w:pPr>
              <w:rPr>
                <w:b/>
              </w:rPr>
            </w:pPr>
            <w:r>
              <w:rPr>
                <w:b/>
              </w:rPr>
              <w:t>Is company under the regulatory authority of the US Securities &amp; Exchange Commission?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58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8785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listed in the Financial Industry Regulatory Authority’s (FINRA) publication OTC Bulletin Board (OCTBB)?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6688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8145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subject to the regulatory authority of any agency listed in Section 621(b) of the FCRA, 15 U.S.C. §1681s(b)?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252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101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licensed insurance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13991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015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approved by the Internal Revenue Service as a tax-exempt organization pursuant to Section 501(C) (3) of the Internal Revenue Code 26 U.S.C. § 501(C) (3)?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95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577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certified by the Small Business Administration for participation in an SBA-Administered Program?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354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91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certified by the Department of Transportation for participation in the Department of Transportation’s Disadvantaged Business Enterprise Program?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165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3573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federal or state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9062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0749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franchise recreational vehicle dealership (auto &amp; motorcycle dealerships excluded) that can be verified as such through the direct manufacturer’s website?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583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5284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lastRenderedPageBreak/>
              <w:t>Is company a mortgage broker working from residential site with proper verification?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9229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2820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Adult Entertainment Service of any kind?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30293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7683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Asset Location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8841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0948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Attorney or Law Firm engaged in the practice of law, unless engage in collection or plan to use the report in a connection with consumer bankruptcy pursuant to the written authorization of the consumer?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03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1073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Bail Bondsman, unless licensed by the State in which they are operating?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55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7812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Child Location Service involved with locating missing children?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8723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0765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conduct Credit Counseling (Exception Non-Profit credit counseling)?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468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597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credit repair clinic?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8373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590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dating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327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5991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provide Financial Counseling (exception registered securities broker dealer or a certified financial planner)?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6342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67950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foreign company or agency of a foreign government?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746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0476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1D42CF" w:rsidP="001D42CF">
            <w:pPr>
              <w:rPr>
                <w:b/>
              </w:rPr>
            </w:pPr>
            <w:r>
              <w:rPr>
                <w:b/>
              </w:rPr>
              <w:t xml:space="preserve">Is business involved with </w:t>
            </w:r>
            <w:r w:rsidR="00B905EF">
              <w:rPr>
                <w:b/>
              </w:rPr>
              <w:t>genealogical or heir research?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241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435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applicant a law enforcement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153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4711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massage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8185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977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news agency or a journalist?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921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160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Pawn Shop?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8393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3777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private detective agency or investigative company?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393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476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repossession company?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438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1895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involve subscriptions (magazines, book clubs, record clubs, etc.)?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122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8342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provide tattoo services?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57342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3142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company do business in Timeshares or seek information in connection with Timeshares (exception: financers of Timeshares)?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414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061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weapons dealer, seller or distributor?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4359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660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Other Reseller?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357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7760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3447E7" w:rsidRDefault="003447E7"/>
    <w:p w:rsidR="00636216" w:rsidRDefault="00636216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905EF"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If applicant is an attorney, law firm, law enforcement agency, private detective, detective agency, investigative company, insurance company, security service, or weapons dealer, please indicate the intended use of the product(s): </w:t>
      </w:r>
      <w:sdt>
        <w:sdtPr>
          <w:rPr>
            <w:rFonts w:ascii="Arial Rounded MT Bold" w:hAnsi="Arial Rounded MT Bold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id w:val="579025403"/>
          <w:placeholder>
            <w:docPart w:val="DefaultPlaceholder_-1854013440"/>
          </w:placeholder>
          <w:showingPlcHdr/>
        </w:sdtPr>
        <w:sdtEndPr/>
        <w:sdtContent>
          <w:r w:rsidR="00B905EF" w:rsidRPr="004E1A34">
            <w:rPr>
              <w:rStyle w:val="PlaceholderText"/>
            </w:rPr>
            <w:t>Click or tap here to enter text.</w:t>
          </w:r>
        </w:sdtContent>
      </w:sdt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Pr="0087634F" w:rsidRDefault="003E1D6F" w:rsidP="003E1D6F">
      <w:pPr>
        <w:pStyle w:val="Heading1"/>
        <w:rPr>
          <w:b/>
          <w:color w:val="404040" w:themeColor="text1" w:themeTint="BF"/>
          <w:sz w:val="24"/>
          <w:szCs w:val="24"/>
        </w:rPr>
      </w:pPr>
      <w:r w:rsidRPr="0087634F">
        <w:rPr>
          <w:b/>
          <w:color w:val="404040" w:themeColor="text1" w:themeTint="BF"/>
          <w:sz w:val="24"/>
          <w:szCs w:val="24"/>
        </w:rPr>
        <w:lastRenderedPageBreak/>
        <w:t>COMPLETE BELOW SECTION IF COMPANY IS SET-UP AS SOLE PROPRIETOR OR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SOLE PROPRIETORSHIP</w:t>
            </w:r>
          </w:p>
        </w:tc>
        <w:tc>
          <w:tcPr>
            <w:tcW w:w="2515" w:type="dxa"/>
          </w:tcPr>
          <w:p w:rsidR="003E1D6F" w:rsidRPr="00CB2682" w:rsidRDefault="00CB2682" w:rsidP="003E1D6F">
            <w:pPr>
              <w:rPr>
                <w:rFonts w:ascii="Tw Cen MT Condensed Extra Bold" w:hAnsi="Tw Cen MT Condensed Extra Bold"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0622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0696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PARTNERSHIP</w:t>
            </w:r>
          </w:p>
        </w:tc>
        <w:tc>
          <w:tcPr>
            <w:tcW w:w="2515" w:type="dxa"/>
          </w:tcPr>
          <w:p w:rsidR="003E1D6F" w:rsidRPr="00CB2682" w:rsidRDefault="00CB2682" w:rsidP="003E1D6F">
            <w:pPr>
              <w:rPr>
                <w:rFonts w:ascii="Tw Cen MT Condensed Extra Bold" w:hAnsi="Tw Cen MT Condensed Extra Bold"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5105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6517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OWNER NAME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ADDRESS (RESIDENTIAL)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SOCIAL SECURITY NUMBER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FEDERAL TAX ID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SIGNATURE</w:t>
            </w:r>
          </w:p>
        </w:tc>
        <w:tc>
          <w:tcPr>
            <w:tcW w:w="251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OWNER NAME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ADDRESS (RESIDENTIAL)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SOCIAL SECURITY NUMBER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FEDERAL TAX ID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 xml:space="preserve">SIGNATURE </w:t>
            </w:r>
          </w:p>
        </w:tc>
        <w:tc>
          <w:tcPr>
            <w:tcW w:w="251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</w:tbl>
    <w:p w:rsidR="003E1D6F" w:rsidRDefault="003E1D6F" w:rsidP="003E1D6F"/>
    <w:p w:rsidR="00CB2682" w:rsidRDefault="00CB2682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 w:rsidRPr="00CB2682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COMPLETE BELOW SECTION IF COMPANY IS SET-UP AS CORPORATION OR LLC (THIS </w:t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SECTION </w:t>
      </w:r>
      <w:r w:rsidRPr="00CB2682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INCLUDES NON-PROFITS)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OFFICER NAME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TITLE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OFFICER NAME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TITLE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Default="00CB2682" w:rsidP="003E1D6F">
            <w:pPr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4"/>
                <w:szCs w:val="24"/>
              </w:rPr>
            </w:pPr>
            <w:r w:rsidRPr="001D42CF">
              <w:rPr>
                <w:rFonts w:ascii="Tw Cen MT Condensed Extra Bold" w:hAnsi="Tw Cen MT Condensed Extra Bold"/>
              </w:rPr>
              <w:t>FEDERAL TAX ID NUMBER</w:t>
            </w:r>
          </w:p>
        </w:tc>
        <w:tc>
          <w:tcPr>
            <w:tcW w:w="4675" w:type="dxa"/>
          </w:tcPr>
          <w:p w:rsidR="00CB2682" w:rsidRDefault="00CB2682" w:rsidP="003E1D6F">
            <w:pPr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Pr="0087634F" w:rsidRDefault="0087634F" w:rsidP="0087634F">
      <w:pPr>
        <w:spacing w:after="0" w:line="240" w:lineRule="auto"/>
        <w:rPr>
          <w:rFonts w:ascii="Tw Cen MT Condensed Extra Bold" w:hAnsi="Tw Cen MT Condensed Extra Bold"/>
        </w:rPr>
      </w:pPr>
      <w:r w:rsidRPr="0087634F">
        <w:rPr>
          <w:rFonts w:ascii="Tw Cen MT Condensed Extra Bold" w:hAnsi="Tw Cen MT Condensed Extra Bold"/>
        </w:rPr>
        <w:t>SIGNATURE</w:t>
      </w:r>
    </w:p>
    <w:p w:rsidR="001D42CF" w:rsidRDefault="0000429E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6" o:title=""/>
            <o:lock v:ext="edit" ungrouping="t" rotation="t" cropping="t" verticies="t" text="t" grouping="t"/>
            <o:signatureline v:ext="edit" id="{15335505-7CD6-4017-BDAD-3E5B2C9D2F95}" provid="{00000000-0000-0000-0000-000000000000}" issignatureline="t"/>
          </v:shape>
        </w:pict>
      </w:r>
      <w:r w:rsidR="001D42C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87634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87634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1D42C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DATE: </w:t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-1502891529"/>
          <w:placeholder>
            <w:docPart w:val="DefaultPlaceholder_-1854013440"/>
          </w:placeholder>
          <w:showingPlcHdr/>
        </w:sdtPr>
        <w:sdtEndPr/>
        <w:sdtContent>
          <w:r w:rsidR="001D42CF" w:rsidRPr="004E1A34">
            <w:rPr>
              <w:rStyle w:val="PlaceholderText"/>
            </w:rPr>
            <w:t>Click or tap here to enter text.</w:t>
          </w:r>
        </w:sdtContent>
      </w:sdt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PRINT NAME:</w:t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-1308391615"/>
          <w:placeholder>
            <w:docPart w:val="DefaultPlaceholder_-1854013440"/>
          </w:placeholder>
          <w:showingPlcHdr/>
        </w:sdtPr>
        <w:sdtEndPr/>
        <w:sdtContent>
          <w:r w:rsidRPr="004E1A34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  <w:t xml:space="preserve">TITLE: </w:t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770745451"/>
          <w:placeholder>
            <w:docPart w:val="DefaultPlaceholder_-1854013440"/>
          </w:placeholder>
          <w:showingPlcHdr/>
        </w:sdtPr>
        <w:sdtEndPr/>
        <w:sdtContent>
          <w:r w:rsidRPr="004E1A34">
            <w:rPr>
              <w:rStyle w:val="PlaceholderText"/>
            </w:rPr>
            <w:t>Click or tap here to enter text.</w:t>
          </w:r>
        </w:sdtContent>
      </w:sdt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Pr="00CB2682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**</w:t>
      </w:r>
      <w:r w:rsidRPr="001D42CF">
        <w:rPr>
          <w:rFonts w:asciiTheme="majorHAnsi" w:eastAsiaTheme="majorEastAsia" w:hAnsiTheme="majorHAnsi" w:cstheme="majorBidi"/>
          <w:b/>
          <w:i/>
          <w:color w:val="404040" w:themeColor="text1" w:themeTint="BF"/>
          <w:sz w:val="24"/>
          <w:szCs w:val="24"/>
        </w:rPr>
        <w:t xml:space="preserve">RETURN VIA EMAIL TO </w:t>
      </w:r>
      <w:hyperlink r:id="rId7" w:history="1">
        <w:r w:rsidRPr="001D42CF">
          <w:rPr>
            <w:rStyle w:val="Hyperlink"/>
            <w:rFonts w:asciiTheme="majorHAnsi" w:eastAsiaTheme="majorEastAsia" w:hAnsiTheme="majorHAnsi" w:cstheme="majorBidi"/>
            <w:b/>
            <w:i/>
            <w:color w:val="1A89F9" w:themeColor="hyperlink" w:themeTint="BF"/>
            <w:sz w:val="24"/>
            <w:szCs w:val="24"/>
          </w:rPr>
          <w:t>CREDENTIALING@INTELLICORP.NET</w:t>
        </w:r>
      </w:hyperlink>
      <w:r w:rsidRPr="001D42CF">
        <w:rPr>
          <w:rFonts w:asciiTheme="majorHAnsi" w:eastAsiaTheme="majorEastAsia" w:hAnsiTheme="majorHAnsi" w:cstheme="majorBidi"/>
          <w:b/>
          <w:i/>
          <w:color w:val="404040" w:themeColor="text1" w:themeTint="BF"/>
          <w:sz w:val="24"/>
          <w:szCs w:val="24"/>
        </w:rPr>
        <w:t xml:space="preserve"> </w:t>
      </w:r>
    </w:p>
    <w:sectPr w:rsidR="001D42CF" w:rsidRPr="00CB26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82" w:rsidRDefault="00CB2682" w:rsidP="00636216">
      <w:pPr>
        <w:spacing w:after="0" w:line="240" w:lineRule="auto"/>
      </w:pPr>
      <w:r>
        <w:separator/>
      </w:r>
    </w:p>
  </w:endnote>
  <w:endnote w:type="continuationSeparator" w:id="0">
    <w:p w:rsidR="00CB2682" w:rsidRDefault="00CB2682" w:rsidP="006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82" w:rsidRPr="00CB2682" w:rsidRDefault="00CB2682">
    <w:pPr>
      <w:pStyle w:val="Footer"/>
      <w:rPr>
        <w:rFonts w:asciiTheme="majorHAnsi" w:eastAsiaTheme="majorEastAsia" w:hAnsiTheme="majorHAnsi" w:cstheme="majorBidi"/>
        <w:noProof/>
        <w:sz w:val="20"/>
        <w:szCs w:val="20"/>
      </w:rPr>
    </w:pPr>
    <w:r w:rsidRPr="00CB26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AA9D5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B2682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CB2682">
      <w:rPr>
        <w:rFonts w:eastAsiaTheme="minorEastAsia"/>
        <w:sz w:val="20"/>
        <w:szCs w:val="20"/>
      </w:rPr>
      <w:fldChar w:fldCharType="begin"/>
    </w:r>
    <w:r w:rsidRPr="00CB2682">
      <w:rPr>
        <w:sz w:val="20"/>
        <w:szCs w:val="20"/>
      </w:rPr>
      <w:instrText xml:space="preserve"> PAGE    \* MERGEFORMAT </w:instrText>
    </w:r>
    <w:r w:rsidRPr="00CB2682">
      <w:rPr>
        <w:rFonts w:eastAsiaTheme="minorEastAsia"/>
        <w:sz w:val="20"/>
        <w:szCs w:val="20"/>
      </w:rPr>
      <w:fldChar w:fldCharType="separate"/>
    </w:r>
    <w:r w:rsidR="00176DBA" w:rsidRPr="00176DB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CB2682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CB2682" w:rsidRPr="00CB2682" w:rsidRDefault="001A197F">
    <w:pPr>
      <w:pStyle w:val="Footer"/>
      <w:rPr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t>Version 03-2022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82" w:rsidRDefault="00CB2682" w:rsidP="00636216">
      <w:pPr>
        <w:spacing w:after="0" w:line="240" w:lineRule="auto"/>
      </w:pPr>
      <w:r>
        <w:separator/>
      </w:r>
    </w:p>
  </w:footnote>
  <w:footnote w:type="continuationSeparator" w:id="0">
    <w:p w:rsidR="00CB2682" w:rsidRDefault="00CB2682" w:rsidP="006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82" w:rsidRDefault="00CB2682" w:rsidP="00AE28E0">
    <w:pPr>
      <w:pStyle w:val="Header"/>
      <w:jc w:val="right"/>
    </w:pPr>
    <w:r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</w:rPr>
      <w:drawing>
        <wp:inline distT="0" distB="0" distL="0" distR="0" wp14:anchorId="5908B596" wp14:editId="3E2B17A8">
          <wp:extent cx="1603375" cy="506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3159">
      <w:rPr>
        <w:rStyle w:val="Strong"/>
        <w:sz w:val="24"/>
        <w:szCs w:val="24"/>
      </w:rPr>
      <w:ptab w:relativeTo="margin" w:alignment="left" w:leader="none"/>
    </w:r>
    <w:r>
      <w:rPr>
        <w:rStyle w:val="Strong"/>
        <w:sz w:val="24"/>
        <w:szCs w:val="24"/>
      </w:rPr>
      <w:t xml:space="preserve">CREDIT REPORT </w:t>
    </w:r>
    <w:r w:rsidRPr="00FC3159">
      <w:rPr>
        <w:rStyle w:val="Strong"/>
        <w:sz w:val="24"/>
        <w:szCs w:val="24"/>
      </w:rPr>
      <w:t>MEMBERSHIP</w:t>
    </w:r>
    <w:r>
      <w:rPr>
        <w:rStyle w:val="Strong"/>
        <w:sz w:val="24"/>
        <w:szCs w:val="24"/>
      </w:rPr>
      <w:t xml:space="preserve"> APPLICATION</w:t>
    </w:r>
  </w:p>
  <w:p w:rsidR="00CB2682" w:rsidRDefault="00CB2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E7"/>
    <w:rsid w:val="0000429E"/>
    <w:rsid w:val="00082830"/>
    <w:rsid w:val="000F478B"/>
    <w:rsid w:val="00176DBA"/>
    <w:rsid w:val="001A197F"/>
    <w:rsid w:val="001D42CF"/>
    <w:rsid w:val="00322CB1"/>
    <w:rsid w:val="003447E7"/>
    <w:rsid w:val="003E1D6F"/>
    <w:rsid w:val="004A3B0A"/>
    <w:rsid w:val="00636216"/>
    <w:rsid w:val="0075006F"/>
    <w:rsid w:val="0087634F"/>
    <w:rsid w:val="00953403"/>
    <w:rsid w:val="009A1F88"/>
    <w:rsid w:val="00A845BE"/>
    <w:rsid w:val="00AE28E0"/>
    <w:rsid w:val="00B905EF"/>
    <w:rsid w:val="00CB2682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6951D5"/>
  <w15:chartTrackingRefBased/>
  <w15:docId w15:val="{2404B263-C7DA-4A41-BB6F-CB956FAA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E7"/>
  </w:style>
  <w:style w:type="paragraph" w:styleId="Heading1">
    <w:name w:val="heading 1"/>
    <w:basedOn w:val="Normal"/>
    <w:next w:val="Normal"/>
    <w:link w:val="Heading1Char"/>
    <w:uiPriority w:val="9"/>
    <w:qFormat/>
    <w:rsid w:val="003E1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7E7"/>
    <w:rPr>
      <w:color w:val="808080"/>
    </w:rPr>
  </w:style>
  <w:style w:type="table" w:styleId="TableGrid">
    <w:name w:val="Table Grid"/>
    <w:basedOn w:val="TableNormal"/>
    <w:uiPriority w:val="39"/>
    <w:rsid w:val="0034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6"/>
  </w:style>
  <w:style w:type="paragraph" w:styleId="Footer">
    <w:name w:val="footer"/>
    <w:basedOn w:val="Normal"/>
    <w:link w:val="FooterChar"/>
    <w:uiPriority w:val="99"/>
    <w:unhideWhenUsed/>
    <w:rsid w:val="006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6"/>
  </w:style>
  <w:style w:type="character" w:styleId="Strong">
    <w:name w:val="Strong"/>
    <w:basedOn w:val="DefaultParagraphFont"/>
    <w:uiPriority w:val="22"/>
    <w:qFormat/>
    <w:rsid w:val="00AE2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1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EDENTIALING@INTELLICORP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D663F6672C42CD90D4FE4DA96E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8AB0-5125-4907-B542-B0A25888F82F}"/>
      </w:docPartPr>
      <w:docPartBody>
        <w:p w:rsidR="00253DB4" w:rsidRDefault="00253DB4" w:rsidP="00253DB4">
          <w:pPr>
            <w:pStyle w:val="62D663F6672C42CD90D4FE4DA96E710F"/>
          </w:pPr>
          <w:r w:rsidRPr="004E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919F-D3BA-417F-961C-4DAFDFB9235E}"/>
      </w:docPartPr>
      <w:docPartBody>
        <w:p w:rsidR="00253DB4" w:rsidRDefault="00253DB4">
          <w:r w:rsidRPr="004E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D039E62F2418DBF6F3ED05BBE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C426-C872-4BBA-8B08-0197518725D9}"/>
      </w:docPartPr>
      <w:docPartBody>
        <w:p w:rsidR="00000000" w:rsidRDefault="00D57154" w:rsidP="00D57154">
          <w:pPr>
            <w:pStyle w:val="C29D039E62F2418DBF6F3ED05BBEA2D1"/>
          </w:pPr>
          <w:r w:rsidRPr="004E1A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4"/>
    <w:rsid w:val="00253DB4"/>
    <w:rsid w:val="00D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154"/>
    <w:rPr>
      <w:color w:val="808080"/>
    </w:rPr>
  </w:style>
  <w:style w:type="paragraph" w:customStyle="1" w:styleId="BCE4EA0C8C6347D89813D3561AEC6FB5">
    <w:name w:val="BCE4EA0C8C6347D89813D3561AEC6FB5"/>
    <w:rsid w:val="00253DB4"/>
  </w:style>
  <w:style w:type="paragraph" w:customStyle="1" w:styleId="62D663F6672C42CD90D4FE4DA96E710F">
    <w:name w:val="62D663F6672C42CD90D4FE4DA96E710F"/>
    <w:rsid w:val="00253DB4"/>
  </w:style>
  <w:style w:type="paragraph" w:customStyle="1" w:styleId="EF6FACADAC3441918642CAE82FA73175">
    <w:name w:val="EF6FACADAC3441918642CAE82FA73175"/>
    <w:rsid w:val="00253DB4"/>
  </w:style>
  <w:style w:type="paragraph" w:customStyle="1" w:styleId="C29D039E62F2418DBF6F3ED05BBEA2D1">
    <w:name w:val="C29D039E62F2418DBF6F3ED05BBEA2D1"/>
    <w:rsid w:val="00D57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Rose Nativio</cp:lastModifiedBy>
  <cp:revision>4</cp:revision>
  <dcterms:created xsi:type="dcterms:W3CDTF">2022-03-10T19:23:00Z</dcterms:created>
  <dcterms:modified xsi:type="dcterms:W3CDTF">2022-03-10T19:26:00Z</dcterms:modified>
</cp:coreProperties>
</file>